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D57BC" w14:textId="77777777" w:rsidR="00540B42" w:rsidRDefault="007D349E" w:rsidP="00C8216E">
      <w:pPr>
        <w:jc w:val="center"/>
        <w:rPr>
          <w:rFonts w:ascii="Arial" w:hAnsi="Arial" w:cs="Arial"/>
          <w:sz w:val="24"/>
          <w:szCs w:val="24"/>
        </w:rPr>
      </w:pPr>
      <w:r>
        <w:rPr>
          <w:rFonts w:ascii="Arial" w:hAnsi="Arial" w:cs="Arial"/>
          <w:sz w:val="24"/>
          <w:szCs w:val="24"/>
        </w:rPr>
        <w:t xml:space="preserve">PROTOCOL  </w:t>
      </w:r>
      <w:r w:rsidR="00C8216E">
        <w:rPr>
          <w:rFonts w:ascii="Arial" w:hAnsi="Arial" w:cs="Arial"/>
          <w:sz w:val="24"/>
          <w:szCs w:val="24"/>
        </w:rPr>
        <w:t>MELDCODE Huiselijk geweld en kindermishandeling per 1 januari 2019</w:t>
      </w:r>
    </w:p>
    <w:p w14:paraId="789B8423" w14:textId="77777777" w:rsidR="00C8216E" w:rsidRDefault="00C8216E" w:rsidP="00C8216E">
      <w:pPr>
        <w:rPr>
          <w:rFonts w:ascii="Arial" w:hAnsi="Arial" w:cs="Arial"/>
          <w:sz w:val="24"/>
          <w:szCs w:val="24"/>
        </w:rPr>
      </w:pPr>
      <w:r w:rsidRPr="00FB678E">
        <w:rPr>
          <w:rFonts w:ascii="Arial" w:hAnsi="Arial" w:cs="Arial"/>
          <w:b/>
          <w:sz w:val="24"/>
          <w:szCs w:val="24"/>
        </w:rPr>
        <w:t>Aanleiding:</w:t>
      </w:r>
      <w:r>
        <w:rPr>
          <w:rFonts w:ascii="Arial" w:hAnsi="Arial" w:cs="Arial"/>
          <w:sz w:val="24"/>
          <w:szCs w:val="24"/>
        </w:rPr>
        <w:br/>
        <w:t xml:space="preserve">Scholen waren al verplicht bewuster </w:t>
      </w:r>
      <w:r w:rsidR="007D349E">
        <w:rPr>
          <w:rFonts w:ascii="Arial" w:hAnsi="Arial" w:cs="Arial"/>
          <w:sz w:val="24"/>
          <w:szCs w:val="24"/>
        </w:rPr>
        <w:t>om te gaan met</w:t>
      </w:r>
      <w:r>
        <w:rPr>
          <w:rFonts w:ascii="Arial" w:hAnsi="Arial" w:cs="Arial"/>
          <w:sz w:val="24"/>
          <w:szCs w:val="24"/>
        </w:rPr>
        <w:t xml:space="preserve"> signalen en het melden van (vermoedens</w:t>
      </w:r>
      <w:r w:rsidR="00FF4123">
        <w:rPr>
          <w:rFonts w:ascii="Arial" w:hAnsi="Arial" w:cs="Arial"/>
          <w:sz w:val="24"/>
          <w:szCs w:val="24"/>
        </w:rPr>
        <w:t xml:space="preserve"> van</w:t>
      </w:r>
      <w:r>
        <w:rPr>
          <w:rFonts w:ascii="Arial" w:hAnsi="Arial" w:cs="Arial"/>
          <w:sz w:val="24"/>
          <w:szCs w:val="24"/>
        </w:rPr>
        <w:t>) kindermishandeling of de veiligheid van kinderen in huiselijke kring (huiselijk geweld). Hiervoor heeft Scholengroep Veluwezoom destijds een scho</w:t>
      </w:r>
      <w:r w:rsidR="007D349E">
        <w:rPr>
          <w:rFonts w:ascii="Arial" w:hAnsi="Arial" w:cs="Arial"/>
          <w:sz w:val="24"/>
          <w:szCs w:val="24"/>
        </w:rPr>
        <w:t xml:space="preserve">ling opgezet </w:t>
      </w:r>
      <w:proofErr w:type="gramStart"/>
      <w:r w:rsidR="007D349E">
        <w:rPr>
          <w:rFonts w:ascii="Arial" w:hAnsi="Arial" w:cs="Arial"/>
          <w:sz w:val="24"/>
          <w:szCs w:val="24"/>
        </w:rPr>
        <w:t>middels</w:t>
      </w:r>
      <w:proofErr w:type="gramEnd"/>
      <w:r w:rsidR="007D349E">
        <w:rPr>
          <w:rFonts w:ascii="Arial" w:hAnsi="Arial" w:cs="Arial"/>
          <w:sz w:val="24"/>
          <w:szCs w:val="24"/>
        </w:rPr>
        <w:t xml:space="preserve"> e-</w:t>
      </w:r>
      <w:proofErr w:type="spellStart"/>
      <w:r w:rsidR="007D349E">
        <w:rPr>
          <w:rFonts w:ascii="Arial" w:hAnsi="Arial" w:cs="Arial"/>
          <w:sz w:val="24"/>
          <w:szCs w:val="24"/>
        </w:rPr>
        <w:t>learning</w:t>
      </w:r>
      <w:proofErr w:type="spellEnd"/>
      <w:r w:rsidR="007D349E">
        <w:rPr>
          <w:rFonts w:ascii="Arial" w:hAnsi="Arial" w:cs="Arial"/>
          <w:sz w:val="24"/>
          <w:szCs w:val="24"/>
        </w:rPr>
        <w:t>.</w:t>
      </w:r>
      <w:r>
        <w:rPr>
          <w:rFonts w:ascii="Arial" w:hAnsi="Arial" w:cs="Arial"/>
          <w:sz w:val="24"/>
          <w:szCs w:val="24"/>
        </w:rPr>
        <w:t xml:space="preserve"> </w:t>
      </w:r>
      <w:r w:rsidR="00FF4123">
        <w:rPr>
          <w:rFonts w:ascii="Arial" w:hAnsi="Arial" w:cs="Arial"/>
          <w:sz w:val="24"/>
          <w:szCs w:val="24"/>
        </w:rPr>
        <w:t>De Meldcode</w:t>
      </w:r>
      <w:r>
        <w:rPr>
          <w:rFonts w:ascii="Arial" w:hAnsi="Arial" w:cs="Arial"/>
          <w:sz w:val="24"/>
          <w:szCs w:val="24"/>
        </w:rPr>
        <w:t xml:space="preserve"> is vastgelegd in een protocol.</w:t>
      </w:r>
    </w:p>
    <w:p w14:paraId="01291F71" w14:textId="77777777" w:rsidR="00C8216E" w:rsidRDefault="00C8216E" w:rsidP="00C8216E">
      <w:pPr>
        <w:rPr>
          <w:rFonts w:ascii="Arial" w:hAnsi="Arial" w:cs="Arial"/>
          <w:sz w:val="24"/>
          <w:szCs w:val="24"/>
        </w:rPr>
      </w:pPr>
      <w:r>
        <w:rPr>
          <w:rFonts w:ascii="Arial" w:hAnsi="Arial" w:cs="Arial"/>
          <w:sz w:val="24"/>
          <w:szCs w:val="24"/>
        </w:rPr>
        <w:t xml:space="preserve">Per 1 januari 2019 is de Meldcode (stappenplan) aangepast en verscherpt. </w:t>
      </w:r>
      <w:r>
        <w:rPr>
          <w:rFonts w:ascii="Arial" w:hAnsi="Arial" w:cs="Arial"/>
          <w:sz w:val="24"/>
          <w:szCs w:val="24"/>
        </w:rPr>
        <w:br/>
        <w:t>Wat is er veranderd?</w:t>
      </w:r>
      <w:r>
        <w:rPr>
          <w:rFonts w:ascii="Arial" w:hAnsi="Arial" w:cs="Arial"/>
          <w:sz w:val="24"/>
          <w:szCs w:val="24"/>
        </w:rPr>
        <w:br/>
        <w:t>Wat betekent de nieuwe MELDCODE  voor medewerkers van scholengroep Veluwezoom?</w:t>
      </w:r>
      <w:r>
        <w:rPr>
          <w:rFonts w:ascii="Arial" w:hAnsi="Arial" w:cs="Arial"/>
          <w:sz w:val="24"/>
          <w:szCs w:val="24"/>
        </w:rPr>
        <w:br/>
      </w:r>
      <w:r>
        <w:rPr>
          <w:rFonts w:ascii="Arial" w:hAnsi="Arial" w:cs="Arial"/>
          <w:sz w:val="24"/>
          <w:szCs w:val="24"/>
        </w:rPr>
        <w:br/>
      </w:r>
      <w:r w:rsidRPr="00FB678E">
        <w:rPr>
          <w:rFonts w:ascii="Arial" w:hAnsi="Arial" w:cs="Arial"/>
          <w:b/>
          <w:sz w:val="24"/>
          <w:szCs w:val="24"/>
        </w:rPr>
        <w:t>Verandering:</w:t>
      </w:r>
      <w:r>
        <w:rPr>
          <w:rFonts w:ascii="Arial" w:hAnsi="Arial" w:cs="Arial"/>
          <w:sz w:val="24"/>
          <w:szCs w:val="24"/>
        </w:rPr>
        <w:br/>
        <w:t>In de nieuwe MELDCODE worden meer “tussenafwegingen” gemaakt EN wordt het kind er meer bij betrokken.</w:t>
      </w:r>
      <w:r w:rsidR="00FB678E">
        <w:rPr>
          <w:rFonts w:ascii="Arial" w:hAnsi="Arial" w:cs="Arial"/>
          <w:sz w:val="24"/>
          <w:szCs w:val="24"/>
        </w:rPr>
        <w:t xml:space="preserve"> Het gaat immers juist om het kind, dus deze moet vanaf het begin betrokken worden bij de te ondernemen stappen van de meldcode. De volwassene moet het kind beschermen, maar ook diens belangen afwegen en meenemen in wat er rond hem/haar gaat gebeuren. </w:t>
      </w:r>
      <w:r w:rsidR="005F693C">
        <w:rPr>
          <w:rFonts w:ascii="Arial" w:hAnsi="Arial" w:cs="Arial"/>
          <w:sz w:val="24"/>
          <w:szCs w:val="24"/>
        </w:rPr>
        <w:t xml:space="preserve">Duidelijk wordt gesteld dat je </w:t>
      </w:r>
      <w:r w:rsidR="005F693C" w:rsidRPr="005F693C">
        <w:rPr>
          <w:rFonts w:ascii="Arial" w:hAnsi="Arial" w:cs="Arial"/>
          <w:sz w:val="24"/>
          <w:szCs w:val="24"/>
          <w:u w:val="single"/>
        </w:rPr>
        <w:t>als school een wettelijke verplichting hebt</w:t>
      </w:r>
      <w:r w:rsidR="005F693C">
        <w:rPr>
          <w:rFonts w:ascii="Arial" w:hAnsi="Arial" w:cs="Arial"/>
          <w:sz w:val="24"/>
          <w:szCs w:val="24"/>
        </w:rPr>
        <w:t xml:space="preserve"> te mel</w:t>
      </w:r>
      <w:r w:rsidR="00FF4123">
        <w:rPr>
          <w:rFonts w:ascii="Arial" w:hAnsi="Arial" w:cs="Arial"/>
          <w:sz w:val="24"/>
          <w:szCs w:val="24"/>
        </w:rPr>
        <w:t xml:space="preserve">den bij Veilig Thuis (0800-2000 </w:t>
      </w:r>
      <w:proofErr w:type="gramStart"/>
      <w:r w:rsidR="001055A1">
        <w:rPr>
          <w:rFonts w:ascii="Arial" w:hAnsi="Arial" w:cs="Arial"/>
          <w:sz w:val="24"/>
          <w:szCs w:val="24"/>
        </w:rPr>
        <w:t xml:space="preserve">of  </w:t>
      </w:r>
      <w:r w:rsidR="001055A1" w:rsidRPr="001055A1">
        <w:rPr>
          <w:rFonts w:ascii="Arial" w:hAnsi="Arial" w:cs="Arial"/>
          <w:sz w:val="24"/>
          <w:szCs w:val="24"/>
        </w:rPr>
        <w:t>088</w:t>
      </w:r>
      <w:proofErr w:type="gramEnd"/>
      <w:r w:rsidR="001055A1" w:rsidRPr="001055A1">
        <w:rPr>
          <w:rFonts w:ascii="Arial" w:hAnsi="Arial" w:cs="Arial"/>
          <w:sz w:val="24"/>
          <w:szCs w:val="24"/>
        </w:rPr>
        <w:t>-355 62 22</w:t>
      </w:r>
      <w:r w:rsidR="001055A1">
        <w:rPr>
          <w:rFonts w:ascii="Arial" w:hAnsi="Arial" w:cs="Arial"/>
          <w:sz w:val="24"/>
          <w:szCs w:val="24"/>
        </w:rPr>
        <w:t>)</w:t>
      </w:r>
      <w:r w:rsidR="001055A1" w:rsidRPr="001055A1">
        <w:rPr>
          <w:rFonts w:ascii="Arial" w:hAnsi="Arial" w:cs="Arial"/>
          <w:sz w:val="24"/>
          <w:szCs w:val="24"/>
        </w:rPr>
        <w:t xml:space="preserve"> </w:t>
      </w:r>
      <w:r w:rsidR="00FF4123">
        <w:rPr>
          <w:rFonts w:ascii="Arial" w:hAnsi="Arial" w:cs="Arial"/>
          <w:sz w:val="24"/>
          <w:szCs w:val="24"/>
        </w:rPr>
        <w:t>bij vermoeden van huiselijk geweld of kindermishandeling</w:t>
      </w:r>
      <w:r w:rsidR="005F693C">
        <w:rPr>
          <w:rFonts w:ascii="Arial" w:hAnsi="Arial" w:cs="Arial"/>
          <w:sz w:val="24"/>
          <w:szCs w:val="24"/>
        </w:rPr>
        <w:t xml:space="preserve">. </w:t>
      </w:r>
    </w:p>
    <w:p w14:paraId="21A7D4BF" w14:textId="77777777" w:rsidR="005F693C" w:rsidRPr="00F60518" w:rsidRDefault="001055A1" w:rsidP="00C8216E">
      <w:pPr>
        <w:rPr>
          <w:rFonts w:ascii="Arial" w:hAnsi="Arial" w:cs="Arial"/>
          <w:sz w:val="20"/>
          <w:szCs w:val="20"/>
        </w:rPr>
      </w:pPr>
      <w:r>
        <w:rPr>
          <w:rFonts w:ascii="Arial" w:hAnsi="Arial" w:cs="Arial"/>
          <w:b/>
          <w:sz w:val="24"/>
          <w:szCs w:val="24"/>
          <w:u w:val="single"/>
        </w:rPr>
        <w:t>Afwegingskader</w:t>
      </w:r>
      <w:r w:rsidR="005F693C" w:rsidRPr="00FF4123">
        <w:rPr>
          <w:rFonts w:ascii="Arial" w:hAnsi="Arial" w:cs="Arial"/>
          <w:b/>
          <w:sz w:val="24"/>
          <w:szCs w:val="24"/>
          <w:u w:val="single"/>
        </w:rPr>
        <w:t xml:space="preserve"> van de MELDCODE:</w:t>
      </w:r>
      <w:r w:rsidR="007D349E">
        <w:rPr>
          <w:rFonts w:ascii="Arial" w:hAnsi="Arial" w:cs="Arial"/>
          <w:b/>
          <w:sz w:val="24"/>
          <w:szCs w:val="24"/>
          <w:u w:val="single"/>
        </w:rPr>
        <w:br/>
      </w:r>
      <w:r w:rsidR="005F693C" w:rsidRPr="00FF4123">
        <w:rPr>
          <w:rFonts w:ascii="Arial" w:hAnsi="Arial" w:cs="Arial"/>
          <w:b/>
          <w:sz w:val="24"/>
          <w:szCs w:val="24"/>
          <w:u w:val="single"/>
        </w:rPr>
        <w:br/>
      </w:r>
      <w:r w:rsidR="005F693C">
        <w:rPr>
          <w:rFonts w:ascii="Arial" w:hAnsi="Arial" w:cs="Arial"/>
          <w:sz w:val="24"/>
          <w:szCs w:val="24"/>
        </w:rPr>
        <w:t xml:space="preserve">1. </w:t>
      </w:r>
      <w:r w:rsidR="005F693C" w:rsidRPr="005F693C">
        <w:rPr>
          <w:rFonts w:ascii="Arial" w:hAnsi="Arial" w:cs="Arial"/>
          <w:b/>
          <w:sz w:val="24"/>
          <w:szCs w:val="24"/>
        </w:rPr>
        <w:t>Signalen in kaart brengen</w:t>
      </w:r>
      <w:r w:rsidR="005F693C">
        <w:rPr>
          <w:rFonts w:ascii="Arial" w:hAnsi="Arial" w:cs="Arial"/>
          <w:sz w:val="24"/>
          <w:szCs w:val="24"/>
        </w:rPr>
        <w:t>.</w:t>
      </w:r>
      <w:r w:rsidR="005F693C">
        <w:rPr>
          <w:rFonts w:ascii="Arial" w:hAnsi="Arial" w:cs="Arial"/>
          <w:sz w:val="24"/>
          <w:szCs w:val="24"/>
        </w:rPr>
        <w:br/>
        <w:t xml:space="preserve">    - </w:t>
      </w:r>
      <w:r w:rsidR="00D62E9F">
        <w:rPr>
          <w:rFonts w:ascii="Arial" w:hAnsi="Arial" w:cs="Arial"/>
          <w:sz w:val="24"/>
          <w:szCs w:val="24"/>
        </w:rPr>
        <w:t>W</w:t>
      </w:r>
      <w:r w:rsidR="005F693C">
        <w:rPr>
          <w:rFonts w:ascii="Arial" w:hAnsi="Arial" w:cs="Arial"/>
          <w:sz w:val="24"/>
          <w:szCs w:val="24"/>
        </w:rPr>
        <w:t>at zie je als leerkracht</w:t>
      </w:r>
      <w:r w:rsidR="005F693C">
        <w:rPr>
          <w:rFonts w:ascii="Arial" w:hAnsi="Arial" w:cs="Arial"/>
          <w:sz w:val="24"/>
          <w:szCs w:val="24"/>
        </w:rPr>
        <w:br/>
        <w:t xml:space="preserve">    - </w:t>
      </w:r>
      <w:r w:rsidR="00D62E9F">
        <w:rPr>
          <w:rFonts w:ascii="Arial" w:hAnsi="Arial" w:cs="Arial"/>
          <w:sz w:val="24"/>
          <w:szCs w:val="24"/>
        </w:rPr>
        <w:t>K</w:t>
      </w:r>
      <w:r w:rsidR="005F693C">
        <w:rPr>
          <w:rFonts w:ascii="Arial" w:hAnsi="Arial" w:cs="Arial"/>
          <w:sz w:val="24"/>
          <w:szCs w:val="24"/>
        </w:rPr>
        <w:t xml:space="preserve">omt dit vaker voor </w:t>
      </w:r>
      <w:r w:rsidR="0020405A">
        <w:rPr>
          <w:rFonts w:ascii="Arial" w:hAnsi="Arial" w:cs="Arial"/>
          <w:sz w:val="24"/>
          <w:szCs w:val="24"/>
        </w:rPr>
        <w:t>o</w:t>
      </w:r>
      <w:r w:rsidR="005F693C">
        <w:rPr>
          <w:rFonts w:ascii="Arial" w:hAnsi="Arial" w:cs="Arial"/>
          <w:sz w:val="24"/>
          <w:szCs w:val="24"/>
        </w:rPr>
        <w:t>f incidenteel?</w:t>
      </w:r>
      <w:r w:rsidR="00D62E9F">
        <w:rPr>
          <w:rFonts w:ascii="Arial" w:hAnsi="Arial" w:cs="Arial"/>
          <w:sz w:val="24"/>
          <w:szCs w:val="24"/>
        </w:rPr>
        <w:br/>
        <w:t xml:space="preserve">    </w:t>
      </w:r>
      <w:r w:rsidR="005F693C">
        <w:rPr>
          <w:rFonts w:ascii="Arial" w:hAnsi="Arial" w:cs="Arial"/>
          <w:sz w:val="24"/>
          <w:szCs w:val="24"/>
        </w:rPr>
        <w:t xml:space="preserve">- </w:t>
      </w:r>
      <w:r w:rsidR="00D62E9F">
        <w:rPr>
          <w:rFonts w:ascii="Arial" w:hAnsi="Arial" w:cs="Arial"/>
          <w:sz w:val="24"/>
          <w:szCs w:val="24"/>
        </w:rPr>
        <w:t>G</w:t>
      </w:r>
      <w:r w:rsidR="005F693C">
        <w:rPr>
          <w:rFonts w:ascii="Arial" w:hAnsi="Arial" w:cs="Arial"/>
          <w:sz w:val="24"/>
          <w:szCs w:val="24"/>
        </w:rPr>
        <w:t>a met het kind in gesprek</w:t>
      </w:r>
      <w:r w:rsidR="00FF4123">
        <w:rPr>
          <w:rFonts w:ascii="Arial" w:hAnsi="Arial" w:cs="Arial"/>
          <w:sz w:val="24"/>
          <w:szCs w:val="24"/>
        </w:rPr>
        <w:t xml:space="preserve"> over wat je ziet</w:t>
      </w:r>
      <w:r w:rsidR="005F693C">
        <w:rPr>
          <w:rFonts w:ascii="Arial" w:hAnsi="Arial" w:cs="Arial"/>
          <w:sz w:val="24"/>
          <w:szCs w:val="24"/>
        </w:rPr>
        <w:t>. (</w:t>
      </w:r>
      <w:proofErr w:type="gramStart"/>
      <w:r w:rsidR="005F693C">
        <w:rPr>
          <w:rFonts w:ascii="Arial" w:hAnsi="Arial" w:cs="Arial"/>
          <w:sz w:val="24"/>
          <w:szCs w:val="24"/>
        </w:rPr>
        <w:t>creëer</w:t>
      </w:r>
      <w:proofErr w:type="gramEnd"/>
      <w:r w:rsidR="005F693C">
        <w:rPr>
          <w:rFonts w:ascii="Arial" w:hAnsi="Arial" w:cs="Arial"/>
          <w:sz w:val="24"/>
          <w:szCs w:val="24"/>
        </w:rPr>
        <w:t xml:space="preserve"> veiligheid, laat het kind voelen dat het </w:t>
      </w:r>
      <w:r w:rsidR="00FF4123">
        <w:rPr>
          <w:rFonts w:ascii="Arial" w:hAnsi="Arial" w:cs="Arial"/>
          <w:sz w:val="24"/>
          <w:szCs w:val="24"/>
        </w:rPr>
        <w:br/>
        <w:t xml:space="preserve">      </w:t>
      </w:r>
      <w:r w:rsidR="005F693C">
        <w:rPr>
          <w:rFonts w:ascii="Arial" w:hAnsi="Arial" w:cs="Arial"/>
          <w:sz w:val="24"/>
          <w:szCs w:val="24"/>
        </w:rPr>
        <w:t>gezien en gehoord wordt</w:t>
      </w:r>
      <w:r w:rsidR="0020405A">
        <w:rPr>
          <w:rFonts w:ascii="Arial" w:hAnsi="Arial" w:cs="Arial"/>
          <w:sz w:val="24"/>
          <w:szCs w:val="24"/>
        </w:rPr>
        <w:t>)</w:t>
      </w:r>
      <w:r w:rsidR="005F693C">
        <w:rPr>
          <w:rFonts w:ascii="Arial" w:hAnsi="Arial" w:cs="Arial"/>
          <w:sz w:val="24"/>
          <w:szCs w:val="24"/>
        </w:rPr>
        <w:t xml:space="preserve">. Leg </w:t>
      </w:r>
      <w:r w:rsidR="0020405A">
        <w:rPr>
          <w:rFonts w:ascii="Arial" w:hAnsi="Arial" w:cs="Arial"/>
          <w:sz w:val="24"/>
          <w:szCs w:val="24"/>
        </w:rPr>
        <w:t xml:space="preserve">altijd </w:t>
      </w:r>
      <w:r w:rsidR="005F693C">
        <w:rPr>
          <w:rFonts w:ascii="Arial" w:hAnsi="Arial" w:cs="Arial"/>
          <w:sz w:val="24"/>
          <w:szCs w:val="24"/>
        </w:rPr>
        <w:t>uit wat er gebeurt en waarom.</w:t>
      </w:r>
      <w:r w:rsidR="00F60518">
        <w:rPr>
          <w:rFonts w:ascii="Arial" w:hAnsi="Arial" w:cs="Arial"/>
          <w:sz w:val="24"/>
          <w:szCs w:val="24"/>
        </w:rPr>
        <w:br/>
      </w:r>
      <w:r w:rsidR="00F60518" w:rsidRPr="00F60518">
        <w:rPr>
          <w:rFonts w:ascii="Arial" w:hAnsi="Arial" w:cs="Arial"/>
          <w:b/>
          <w:sz w:val="24"/>
          <w:szCs w:val="24"/>
        </w:rPr>
        <w:t xml:space="preserve">      </w:t>
      </w:r>
      <w:r w:rsidR="00F60518" w:rsidRPr="00F60518">
        <w:rPr>
          <w:rFonts w:ascii="Arial" w:hAnsi="Arial" w:cs="Arial"/>
          <w:b/>
          <w:sz w:val="20"/>
          <w:szCs w:val="20"/>
        </w:rPr>
        <w:t>Signalen:</w:t>
      </w:r>
      <w:r w:rsidR="00F60518" w:rsidRPr="00F60518">
        <w:rPr>
          <w:rFonts w:ascii="Arial" w:hAnsi="Arial" w:cs="Arial"/>
          <w:sz w:val="20"/>
          <w:szCs w:val="20"/>
        </w:rPr>
        <w:t xml:space="preserve"> Stil en teruggetrokken gedrag of juist heel druk gedrag. Schrikken van aanrakingen, vaak </w:t>
      </w:r>
      <w:r w:rsidR="00F60518">
        <w:rPr>
          <w:rFonts w:ascii="Arial" w:hAnsi="Arial" w:cs="Arial"/>
          <w:sz w:val="20"/>
          <w:szCs w:val="20"/>
        </w:rPr>
        <w:br/>
        <w:t xml:space="preserve">       </w:t>
      </w:r>
      <w:proofErr w:type="gramStart"/>
      <w:r w:rsidR="00F60518" w:rsidRPr="00F60518">
        <w:rPr>
          <w:rFonts w:ascii="Arial" w:hAnsi="Arial" w:cs="Arial"/>
          <w:sz w:val="20"/>
          <w:szCs w:val="20"/>
        </w:rPr>
        <w:t>verwondingen</w:t>
      </w:r>
      <w:proofErr w:type="gramEnd"/>
      <w:r w:rsidR="00F60518" w:rsidRPr="00F60518">
        <w:rPr>
          <w:rFonts w:ascii="Arial" w:hAnsi="Arial" w:cs="Arial"/>
          <w:sz w:val="20"/>
          <w:szCs w:val="20"/>
        </w:rPr>
        <w:t xml:space="preserve"> hebben en daar een ongeloofwaardige verklaring voor geven. Maar ook een onverzorgd uiterlijk, </w:t>
      </w:r>
      <w:r w:rsidR="00F60518">
        <w:rPr>
          <w:rFonts w:ascii="Arial" w:hAnsi="Arial" w:cs="Arial"/>
          <w:sz w:val="20"/>
          <w:szCs w:val="20"/>
        </w:rPr>
        <w:br/>
        <w:t xml:space="preserve">       </w:t>
      </w:r>
      <w:r w:rsidR="00F60518" w:rsidRPr="00F60518">
        <w:rPr>
          <w:rFonts w:ascii="Arial" w:hAnsi="Arial" w:cs="Arial"/>
          <w:sz w:val="20"/>
          <w:szCs w:val="20"/>
        </w:rPr>
        <w:t xml:space="preserve">vieze, kapotte kleren en ongewassen haren en lichaam. Ouders die schreeuwen tegen hun kind en/of vaak </w:t>
      </w:r>
      <w:r w:rsidR="00F60518">
        <w:rPr>
          <w:rFonts w:ascii="Arial" w:hAnsi="Arial" w:cs="Arial"/>
          <w:sz w:val="20"/>
          <w:szCs w:val="20"/>
        </w:rPr>
        <w:br/>
        <w:t xml:space="preserve">        </w:t>
      </w:r>
      <w:r w:rsidR="00F60518" w:rsidRPr="00F60518">
        <w:rPr>
          <w:rFonts w:ascii="Arial" w:hAnsi="Arial" w:cs="Arial"/>
          <w:sz w:val="20"/>
          <w:szCs w:val="20"/>
        </w:rPr>
        <w:t xml:space="preserve">negatieve dingen zeggen over hun kind; een partner die je nooit buiten ziet of iemand die een angstige of </w:t>
      </w:r>
      <w:r w:rsidR="00F60518">
        <w:rPr>
          <w:rFonts w:ascii="Arial" w:hAnsi="Arial" w:cs="Arial"/>
          <w:sz w:val="20"/>
          <w:szCs w:val="20"/>
        </w:rPr>
        <w:br/>
        <w:t xml:space="preserve">       </w:t>
      </w:r>
      <w:r w:rsidR="00F60518" w:rsidRPr="00F60518">
        <w:rPr>
          <w:rFonts w:ascii="Arial" w:hAnsi="Arial" w:cs="Arial"/>
          <w:sz w:val="20"/>
          <w:szCs w:val="20"/>
        </w:rPr>
        <w:t>depressieve indruk maakt.</w:t>
      </w:r>
    </w:p>
    <w:p w14:paraId="3E995AAF" w14:textId="77777777" w:rsidR="00FF4123" w:rsidRDefault="005F693C" w:rsidP="00C8216E">
      <w:pPr>
        <w:rPr>
          <w:rFonts w:ascii="Arial" w:hAnsi="Arial" w:cs="Arial"/>
          <w:sz w:val="24"/>
          <w:szCs w:val="24"/>
        </w:rPr>
      </w:pPr>
      <w:r>
        <w:rPr>
          <w:rFonts w:ascii="Arial" w:hAnsi="Arial" w:cs="Arial"/>
          <w:sz w:val="24"/>
          <w:szCs w:val="24"/>
        </w:rPr>
        <w:t xml:space="preserve">2. </w:t>
      </w:r>
      <w:r w:rsidRPr="005F693C">
        <w:rPr>
          <w:rFonts w:ascii="Arial" w:hAnsi="Arial" w:cs="Arial"/>
          <w:b/>
          <w:sz w:val="24"/>
          <w:szCs w:val="24"/>
        </w:rPr>
        <w:t>Overleg met een collega en eventueel met Veilig Thuis</w:t>
      </w:r>
      <w:r>
        <w:rPr>
          <w:rFonts w:ascii="Arial" w:hAnsi="Arial" w:cs="Arial"/>
          <w:sz w:val="24"/>
          <w:szCs w:val="24"/>
        </w:rPr>
        <w:t>.</w:t>
      </w:r>
      <w:r>
        <w:rPr>
          <w:rFonts w:ascii="Arial" w:hAnsi="Arial" w:cs="Arial"/>
          <w:sz w:val="24"/>
          <w:szCs w:val="24"/>
        </w:rPr>
        <w:br/>
        <w:t xml:space="preserve">    - </w:t>
      </w:r>
      <w:r w:rsidR="00D62E9F">
        <w:rPr>
          <w:rFonts w:ascii="Arial" w:hAnsi="Arial" w:cs="Arial"/>
          <w:sz w:val="24"/>
          <w:szCs w:val="24"/>
        </w:rPr>
        <w:t>M</w:t>
      </w:r>
      <w:r>
        <w:rPr>
          <w:rFonts w:ascii="Arial" w:hAnsi="Arial" w:cs="Arial"/>
          <w:sz w:val="24"/>
          <w:szCs w:val="24"/>
        </w:rPr>
        <w:t xml:space="preserve">aak een overzicht van je signalen, frequentie en wat het kind erover zegt. </w:t>
      </w:r>
      <w:r w:rsidR="00FF4123">
        <w:rPr>
          <w:rFonts w:ascii="Arial" w:hAnsi="Arial" w:cs="Arial"/>
          <w:sz w:val="24"/>
          <w:szCs w:val="24"/>
        </w:rPr>
        <w:br/>
        <w:t xml:space="preserve">    </w:t>
      </w:r>
      <w:r w:rsidR="00FF4123" w:rsidRPr="00FF4123">
        <w:rPr>
          <w:rFonts w:ascii="Arial" w:hAnsi="Arial" w:cs="Arial"/>
          <w:sz w:val="24"/>
          <w:szCs w:val="24"/>
        </w:rPr>
        <w:t xml:space="preserve">- Check bij collega’s of zij de signalen ook </w:t>
      </w:r>
      <w:proofErr w:type="gramStart"/>
      <w:r w:rsidR="00FF4123" w:rsidRPr="00FF4123">
        <w:rPr>
          <w:rFonts w:ascii="Arial" w:hAnsi="Arial" w:cs="Arial"/>
          <w:sz w:val="24"/>
          <w:szCs w:val="24"/>
        </w:rPr>
        <w:t>zien</w:t>
      </w:r>
      <w:r w:rsidR="007D349E">
        <w:rPr>
          <w:rFonts w:ascii="Arial" w:hAnsi="Arial" w:cs="Arial"/>
          <w:sz w:val="24"/>
          <w:szCs w:val="24"/>
        </w:rPr>
        <w:t xml:space="preserve"> /</w:t>
      </w:r>
      <w:proofErr w:type="gramEnd"/>
      <w:r w:rsidR="007D349E">
        <w:rPr>
          <w:rFonts w:ascii="Arial" w:hAnsi="Arial" w:cs="Arial"/>
          <w:sz w:val="24"/>
          <w:szCs w:val="24"/>
        </w:rPr>
        <w:t xml:space="preserve"> herkennen</w:t>
      </w:r>
      <w:r>
        <w:rPr>
          <w:rFonts w:ascii="Arial" w:hAnsi="Arial" w:cs="Arial"/>
          <w:sz w:val="24"/>
          <w:szCs w:val="24"/>
        </w:rPr>
        <w:br/>
        <w:t xml:space="preserve">    - </w:t>
      </w:r>
      <w:r w:rsidR="00D62E9F">
        <w:rPr>
          <w:rFonts w:ascii="Arial" w:hAnsi="Arial" w:cs="Arial"/>
          <w:sz w:val="24"/>
          <w:szCs w:val="24"/>
        </w:rPr>
        <w:t>A</w:t>
      </w:r>
      <w:r>
        <w:rPr>
          <w:rFonts w:ascii="Arial" w:hAnsi="Arial" w:cs="Arial"/>
          <w:sz w:val="24"/>
          <w:szCs w:val="24"/>
        </w:rPr>
        <w:t>lle scholen hebben een (adjunct)directeur, IB-er en een veiligheidscoördinator waarmee je</w:t>
      </w:r>
      <w:r w:rsidR="00D62E9F">
        <w:rPr>
          <w:rFonts w:ascii="Arial" w:hAnsi="Arial" w:cs="Arial"/>
          <w:sz w:val="24"/>
          <w:szCs w:val="24"/>
        </w:rPr>
        <w:t xml:space="preserve"> </w:t>
      </w:r>
      <w:r w:rsidR="00D62E9F">
        <w:rPr>
          <w:rFonts w:ascii="Arial" w:hAnsi="Arial" w:cs="Arial"/>
          <w:sz w:val="24"/>
          <w:szCs w:val="24"/>
        </w:rPr>
        <w:br/>
        <w:t xml:space="preserve">      vervolgens in gesprek gaat. </w:t>
      </w:r>
      <w:r w:rsidR="00FF4123">
        <w:rPr>
          <w:rFonts w:ascii="Arial" w:hAnsi="Arial" w:cs="Arial"/>
          <w:sz w:val="24"/>
          <w:szCs w:val="24"/>
        </w:rPr>
        <w:br/>
        <w:t xml:space="preserve">    - Veilig Thuis kan benaderd worden voor advies (casus, anoniem)</w:t>
      </w:r>
      <w:r w:rsidR="007D349E">
        <w:rPr>
          <w:rFonts w:ascii="Arial" w:hAnsi="Arial" w:cs="Arial"/>
          <w:sz w:val="24"/>
          <w:szCs w:val="24"/>
        </w:rPr>
        <w:t xml:space="preserve">. Spreek af of dat nodig is en </w:t>
      </w:r>
      <w:r w:rsidR="007D349E">
        <w:rPr>
          <w:rFonts w:ascii="Arial" w:hAnsi="Arial" w:cs="Arial"/>
          <w:sz w:val="24"/>
          <w:szCs w:val="24"/>
        </w:rPr>
        <w:br/>
        <w:t xml:space="preserve">      zo ja, wie dat gaat doen.</w:t>
      </w:r>
    </w:p>
    <w:p w14:paraId="1C38D2DE" w14:textId="77777777" w:rsidR="00D62E9F" w:rsidRDefault="00D62E9F" w:rsidP="00C8216E">
      <w:pPr>
        <w:rPr>
          <w:rFonts w:ascii="Arial" w:hAnsi="Arial" w:cs="Arial"/>
          <w:sz w:val="24"/>
          <w:szCs w:val="24"/>
        </w:rPr>
      </w:pPr>
      <w:r>
        <w:rPr>
          <w:rFonts w:ascii="Arial" w:hAnsi="Arial" w:cs="Arial"/>
          <w:sz w:val="24"/>
          <w:szCs w:val="24"/>
        </w:rPr>
        <w:t xml:space="preserve">3. </w:t>
      </w:r>
      <w:r w:rsidR="005F693C" w:rsidRPr="0020405A">
        <w:rPr>
          <w:rFonts w:ascii="Arial" w:hAnsi="Arial" w:cs="Arial"/>
          <w:b/>
          <w:sz w:val="24"/>
          <w:szCs w:val="24"/>
        </w:rPr>
        <w:t>Gesprek met de cliënt</w:t>
      </w:r>
      <w:r w:rsidR="0020405A" w:rsidRPr="0020405A">
        <w:rPr>
          <w:rFonts w:ascii="Arial" w:hAnsi="Arial" w:cs="Arial"/>
          <w:b/>
          <w:sz w:val="24"/>
          <w:szCs w:val="24"/>
        </w:rPr>
        <w:t>:</w:t>
      </w:r>
      <w:r w:rsidR="0020405A">
        <w:rPr>
          <w:rFonts w:ascii="Arial" w:hAnsi="Arial" w:cs="Arial"/>
          <w:sz w:val="24"/>
          <w:szCs w:val="24"/>
        </w:rPr>
        <w:br/>
        <w:t xml:space="preserve">    </w:t>
      </w:r>
      <w:r>
        <w:rPr>
          <w:rFonts w:ascii="Arial" w:hAnsi="Arial" w:cs="Arial"/>
          <w:sz w:val="24"/>
          <w:szCs w:val="24"/>
        </w:rPr>
        <w:t xml:space="preserve">- </w:t>
      </w:r>
      <w:r w:rsidR="0020405A">
        <w:rPr>
          <w:rFonts w:ascii="Arial" w:hAnsi="Arial" w:cs="Arial"/>
          <w:sz w:val="24"/>
          <w:szCs w:val="24"/>
        </w:rPr>
        <w:t xml:space="preserve">Zowel ouders als kind zijn de cliënt. Heb je het kind nog niet gesproken over wat je ziet dan </w:t>
      </w:r>
      <w:r>
        <w:rPr>
          <w:rFonts w:ascii="Arial" w:hAnsi="Arial" w:cs="Arial"/>
          <w:sz w:val="24"/>
          <w:szCs w:val="24"/>
        </w:rPr>
        <w:br/>
        <w:t xml:space="preserve">      </w:t>
      </w:r>
      <w:r w:rsidR="0020405A">
        <w:rPr>
          <w:rFonts w:ascii="Arial" w:hAnsi="Arial" w:cs="Arial"/>
          <w:sz w:val="24"/>
          <w:szCs w:val="24"/>
        </w:rPr>
        <w:t>MOET je dat gesprek nu aangaan. (</w:t>
      </w:r>
      <w:proofErr w:type="gramStart"/>
      <w:r w:rsidR="0020405A">
        <w:rPr>
          <w:rFonts w:ascii="Arial" w:hAnsi="Arial" w:cs="Arial"/>
          <w:sz w:val="24"/>
          <w:szCs w:val="24"/>
        </w:rPr>
        <w:t>zie</w:t>
      </w:r>
      <w:proofErr w:type="gramEnd"/>
      <w:r w:rsidR="0020405A">
        <w:rPr>
          <w:rFonts w:ascii="Arial" w:hAnsi="Arial" w:cs="Arial"/>
          <w:sz w:val="24"/>
          <w:szCs w:val="24"/>
        </w:rPr>
        <w:t xml:space="preserve"> stap 1).</w:t>
      </w:r>
      <w:r w:rsidR="0020405A">
        <w:rPr>
          <w:rFonts w:ascii="Arial" w:hAnsi="Arial" w:cs="Arial"/>
          <w:sz w:val="24"/>
          <w:szCs w:val="24"/>
        </w:rPr>
        <w:br/>
        <w:t xml:space="preserve">    </w:t>
      </w:r>
      <w:r>
        <w:rPr>
          <w:rFonts w:ascii="Arial" w:hAnsi="Arial" w:cs="Arial"/>
          <w:sz w:val="24"/>
          <w:szCs w:val="24"/>
        </w:rPr>
        <w:t xml:space="preserve">- </w:t>
      </w:r>
      <w:r w:rsidR="0020405A">
        <w:rPr>
          <w:rFonts w:ascii="Arial" w:hAnsi="Arial" w:cs="Arial"/>
          <w:sz w:val="24"/>
          <w:szCs w:val="24"/>
        </w:rPr>
        <w:t xml:space="preserve">Ouders moeten op de hoogte zijn van de signalen en de kans hebben hun visie hierover te </w:t>
      </w:r>
      <w:r>
        <w:rPr>
          <w:rFonts w:ascii="Arial" w:hAnsi="Arial" w:cs="Arial"/>
          <w:sz w:val="24"/>
          <w:szCs w:val="24"/>
        </w:rPr>
        <w:br/>
        <w:t xml:space="preserve">      </w:t>
      </w:r>
      <w:r w:rsidR="0020405A">
        <w:rPr>
          <w:rFonts w:ascii="Arial" w:hAnsi="Arial" w:cs="Arial"/>
          <w:sz w:val="24"/>
          <w:szCs w:val="24"/>
        </w:rPr>
        <w:t xml:space="preserve">geven. </w:t>
      </w:r>
      <w:r>
        <w:rPr>
          <w:rFonts w:ascii="Arial" w:hAnsi="Arial" w:cs="Arial"/>
          <w:sz w:val="24"/>
          <w:szCs w:val="24"/>
        </w:rPr>
        <w:t xml:space="preserve">Ga dit gesprek aan samen met een ander (directie, IB, veiligheidscoördinator). </w:t>
      </w:r>
      <w:r w:rsidR="0020405A">
        <w:rPr>
          <w:rFonts w:ascii="Arial" w:hAnsi="Arial" w:cs="Arial"/>
          <w:sz w:val="24"/>
          <w:szCs w:val="24"/>
        </w:rPr>
        <w:t xml:space="preserve">Geef </w:t>
      </w:r>
      <w:r>
        <w:rPr>
          <w:rFonts w:ascii="Arial" w:hAnsi="Arial" w:cs="Arial"/>
          <w:sz w:val="24"/>
          <w:szCs w:val="24"/>
        </w:rPr>
        <w:br/>
        <w:t xml:space="preserve">      </w:t>
      </w:r>
      <w:r w:rsidR="0020405A">
        <w:rPr>
          <w:rFonts w:ascii="Arial" w:hAnsi="Arial" w:cs="Arial"/>
          <w:sz w:val="24"/>
          <w:szCs w:val="24"/>
        </w:rPr>
        <w:t xml:space="preserve">aan dat het gaat om de veiligheid van het kind. </w:t>
      </w:r>
      <w:r w:rsidR="00FF4123">
        <w:rPr>
          <w:rFonts w:ascii="Arial" w:hAnsi="Arial" w:cs="Arial"/>
          <w:sz w:val="24"/>
          <w:szCs w:val="24"/>
        </w:rPr>
        <w:t xml:space="preserve">Heb je een ernstig vermoeden dat dit </w:t>
      </w:r>
      <w:r w:rsidR="00FF4123">
        <w:rPr>
          <w:rFonts w:ascii="Arial" w:hAnsi="Arial" w:cs="Arial"/>
          <w:sz w:val="24"/>
          <w:szCs w:val="24"/>
        </w:rPr>
        <w:br/>
        <w:t xml:space="preserve">      afgereageerd zal worden op het kind dan moet je (in het dossier) onderbouwen waarom je dat </w:t>
      </w:r>
      <w:r w:rsidR="00FF4123">
        <w:rPr>
          <w:rFonts w:ascii="Arial" w:hAnsi="Arial" w:cs="Arial"/>
          <w:sz w:val="24"/>
          <w:szCs w:val="24"/>
        </w:rPr>
        <w:br/>
        <w:t xml:space="preserve">      denkt en waarom je de keuze maakt niet met ouders in gesprek te gaan</w:t>
      </w:r>
      <w:r w:rsidR="007D349E">
        <w:rPr>
          <w:rFonts w:ascii="Arial" w:hAnsi="Arial" w:cs="Arial"/>
          <w:sz w:val="24"/>
          <w:szCs w:val="24"/>
        </w:rPr>
        <w:t xml:space="preserve"> (bijv. gezien eerdere </w:t>
      </w:r>
      <w:r w:rsidR="007D349E">
        <w:rPr>
          <w:rFonts w:ascii="Arial" w:hAnsi="Arial" w:cs="Arial"/>
          <w:sz w:val="24"/>
          <w:szCs w:val="24"/>
        </w:rPr>
        <w:br/>
        <w:t xml:space="preserve">      reacties.</w:t>
      </w:r>
      <w:r w:rsidR="00FF4123">
        <w:rPr>
          <w:rFonts w:ascii="Arial" w:hAnsi="Arial" w:cs="Arial"/>
          <w:sz w:val="24"/>
          <w:szCs w:val="24"/>
        </w:rPr>
        <w:t xml:space="preserve"> </w:t>
      </w:r>
      <w:r w:rsidR="007D349E">
        <w:rPr>
          <w:rFonts w:ascii="Arial" w:hAnsi="Arial" w:cs="Arial"/>
          <w:sz w:val="24"/>
          <w:szCs w:val="24"/>
        </w:rPr>
        <w:t>De veiligheid van het kind en van jezelf staan voorop.</w:t>
      </w:r>
      <w:r w:rsidR="00F60518">
        <w:rPr>
          <w:rFonts w:ascii="Arial" w:hAnsi="Arial" w:cs="Arial"/>
          <w:sz w:val="24"/>
          <w:szCs w:val="24"/>
        </w:rPr>
        <w:br/>
        <w:t xml:space="preserve">   </w:t>
      </w:r>
      <w:proofErr w:type="gramStart"/>
      <w:r w:rsidR="00F60518">
        <w:rPr>
          <w:rFonts w:ascii="Arial" w:hAnsi="Arial" w:cs="Arial"/>
          <w:sz w:val="24"/>
          <w:szCs w:val="24"/>
        </w:rPr>
        <w:t>-  In</w:t>
      </w:r>
      <w:proofErr w:type="gramEnd"/>
      <w:r w:rsidR="00F60518">
        <w:rPr>
          <w:rFonts w:ascii="Arial" w:hAnsi="Arial" w:cs="Arial"/>
          <w:sz w:val="24"/>
          <w:szCs w:val="24"/>
        </w:rPr>
        <w:t xml:space="preserve"> deze stap kun je ook met ouders bespreken om in VIRA een melding te doen om in contact </w:t>
      </w:r>
      <w:r w:rsidR="00F60518">
        <w:rPr>
          <w:rFonts w:ascii="Arial" w:hAnsi="Arial" w:cs="Arial"/>
          <w:sz w:val="24"/>
          <w:szCs w:val="24"/>
        </w:rPr>
        <w:br/>
        <w:t xml:space="preserve">      te komen met andere betrokkenen / hulpverleners binnen het gezin. Er zijn folders over wat </w:t>
      </w:r>
      <w:r w:rsidR="00F60518">
        <w:rPr>
          <w:rFonts w:ascii="Arial" w:hAnsi="Arial" w:cs="Arial"/>
          <w:sz w:val="24"/>
          <w:szCs w:val="24"/>
        </w:rPr>
        <w:br/>
        <w:t xml:space="preserve">      een melding in VIRA betekent. (</w:t>
      </w:r>
      <w:hyperlink r:id="rId7" w:history="1">
        <w:r w:rsidR="00F60518" w:rsidRPr="005831BF">
          <w:rPr>
            <w:rStyle w:val="Hyperlink"/>
            <w:rFonts w:ascii="Arial" w:hAnsi="Arial" w:cs="Arial"/>
            <w:sz w:val="24"/>
            <w:szCs w:val="24"/>
          </w:rPr>
          <w:t>http://www.verwijsindexgelderland.nl</w:t>
        </w:r>
      </w:hyperlink>
      <w:r w:rsidR="00F60518">
        <w:rPr>
          <w:rFonts w:ascii="Arial" w:hAnsi="Arial" w:cs="Arial"/>
          <w:sz w:val="24"/>
          <w:szCs w:val="24"/>
        </w:rPr>
        <w:t xml:space="preserve">) </w:t>
      </w:r>
    </w:p>
    <w:p w14:paraId="4AFE3E01" w14:textId="77777777" w:rsidR="00F60518" w:rsidRDefault="00D62E9F" w:rsidP="00C8216E">
      <w:pPr>
        <w:rPr>
          <w:rFonts w:ascii="Arial" w:hAnsi="Arial" w:cs="Arial"/>
          <w:sz w:val="24"/>
          <w:szCs w:val="24"/>
        </w:rPr>
      </w:pPr>
      <w:r>
        <w:rPr>
          <w:rFonts w:ascii="Arial" w:hAnsi="Arial" w:cs="Arial"/>
          <w:sz w:val="24"/>
          <w:szCs w:val="24"/>
        </w:rPr>
        <w:lastRenderedPageBreak/>
        <w:t xml:space="preserve">4. </w:t>
      </w:r>
      <w:r>
        <w:rPr>
          <w:rFonts w:ascii="Arial" w:hAnsi="Arial" w:cs="Arial"/>
          <w:b/>
          <w:sz w:val="24"/>
          <w:szCs w:val="24"/>
        </w:rPr>
        <w:t xml:space="preserve">Weging van huiselijk </w:t>
      </w:r>
      <w:proofErr w:type="gramStart"/>
      <w:r>
        <w:rPr>
          <w:rFonts w:ascii="Arial" w:hAnsi="Arial" w:cs="Arial"/>
          <w:b/>
          <w:sz w:val="24"/>
          <w:szCs w:val="24"/>
        </w:rPr>
        <w:t>geweld /</w:t>
      </w:r>
      <w:proofErr w:type="gramEnd"/>
      <w:r>
        <w:rPr>
          <w:rFonts w:ascii="Arial" w:hAnsi="Arial" w:cs="Arial"/>
          <w:b/>
          <w:sz w:val="24"/>
          <w:szCs w:val="24"/>
        </w:rPr>
        <w:t xml:space="preserve"> kindermishandeling:</w:t>
      </w:r>
      <w:r>
        <w:rPr>
          <w:rFonts w:ascii="Arial" w:hAnsi="Arial" w:cs="Arial"/>
          <w:b/>
          <w:sz w:val="24"/>
          <w:szCs w:val="24"/>
        </w:rPr>
        <w:br/>
        <w:t xml:space="preserve">    - </w:t>
      </w:r>
      <w:r>
        <w:rPr>
          <w:rFonts w:ascii="Arial" w:hAnsi="Arial" w:cs="Arial"/>
          <w:sz w:val="24"/>
          <w:szCs w:val="24"/>
        </w:rPr>
        <w:t xml:space="preserve">Heb ik op basis van stap 1-3 een </w:t>
      </w:r>
      <w:r w:rsidRPr="00D62E9F">
        <w:rPr>
          <w:rFonts w:ascii="Arial" w:hAnsi="Arial" w:cs="Arial"/>
          <w:sz w:val="24"/>
          <w:szCs w:val="24"/>
          <w:u w:val="single"/>
        </w:rPr>
        <w:t>vermoeden</w:t>
      </w:r>
      <w:r>
        <w:rPr>
          <w:rFonts w:ascii="Arial" w:hAnsi="Arial" w:cs="Arial"/>
          <w:sz w:val="24"/>
          <w:szCs w:val="24"/>
        </w:rPr>
        <w:t xml:space="preserve"> van kindermishandeling / huiselijk geweld?</w:t>
      </w:r>
      <w:r w:rsidR="007D349E">
        <w:rPr>
          <w:rFonts w:ascii="Arial" w:hAnsi="Arial" w:cs="Arial"/>
          <w:sz w:val="24"/>
          <w:szCs w:val="24"/>
        </w:rPr>
        <w:br/>
        <w:t xml:space="preserve">      Probeer nadere signalen in kaart te brengen. Hoe ernstig is de situatie? Is er hulp in het gezin </w:t>
      </w:r>
      <w:r w:rsidR="007D349E">
        <w:rPr>
          <w:rFonts w:ascii="Arial" w:hAnsi="Arial" w:cs="Arial"/>
          <w:sz w:val="24"/>
          <w:szCs w:val="24"/>
        </w:rPr>
        <w:br/>
        <w:t xml:space="preserve">      in het kader van opvoedondersteuning of ondersteuning van ouders? Is daar contact mee </w:t>
      </w:r>
      <w:r w:rsidR="007D349E">
        <w:rPr>
          <w:rFonts w:ascii="Arial" w:hAnsi="Arial" w:cs="Arial"/>
          <w:sz w:val="24"/>
          <w:szCs w:val="24"/>
        </w:rPr>
        <w:br/>
        <w:t xml:space="preserve">      geweest?</w:t>
      </w:r>
      <w:r>
        <w:rPr>
          <w:rFonts w:ascii="Arial" w:hAnsi="Arial" w:cs="Arial"/>
          <w:sz w:val="24"/>
          <w:szCs w:val="24"/>
        </w:rPr>
        <w:br/>
        <w:t xml:space="preserve">    - Heb ik een vermoeden van </w:t>
      </w:r>
      <w:r w:rsidRPr="00D62E9F">
        <w:rPr>
          <w:rFonts w:ascii="Arial" w:hAnsi="Arial" w:cs="Arial"/>
          <w:sz w:val="24"/>
          <w:szCs w:val="24"/>
          <w:u w:val="single"/>
        </w:rPr>
        <w:t>acute</w:t>
      </w:r>
      <w:r>
        <w:rPr>
          <w:rFonts w:ascii="Arial" w:hAnsi="Arial" w:cs="Arial"/>
          <w:sz w:val="24"/>
          <w:szCs w:val="24"/>
        </w:rPr>
        <w:t xml:space="preserve"> of </w:t>
      </w:r>
      <w:r w:rsidRPr="00D62E9F">
        <w:rPr>
          <w:rFonts w:ascii="Arial" w:hAnsi="Arial" w:cs="Arial"/>
          <w:sz w:val="24"/>
          <w:szCs w:val="24"/>
          <w:u w:val="single"/>
        </w:rPr>
        <w:t>structurele</w:t>
      </w:r>
      <w:r>
        <w:rPr>
          <w:rFonts w:ascii="Arial" w:hAnsi="Arial" w:cs="Arial"/>
          <w:sz w:val="24"/>
          <w:szCs w:val="24"/>
        </w:rPr>
        <w:t xml:space="preserve"> onveiligheid?</w:t>
      </w:r>
      <w:r>
        <w:rPr>
          <w:rFonts w:ascii="Arial" w:hAnsi="Arial" w:cs="Arial"/>
          <w:sz w:val="24"/>
          <w:szCs w:val="24"/>
        </w:rPr>
        <w:br/>
        <w:t xml:space="preserve">   </w:t>
      </w:r>
      <w:proofErr w:type="gramStart"/>
      <w:r>
        <w:rPr>
          <w:rFonts w:ascii="Arial" w:hAnsi="Arial" w:cs="Arial"/>
          <w:sz w:val="24"/>
          <w:szCs w:val="24"/>
        </w:rPr>
        <w:t xml:space="preserve">   (</w:t>
      </w:r>
      <w:proofErr w:type="gramEnd"/>
      <w:r>
        <w:rPr>
          <w:rFonts w:ascii="Arial" w:hAnsi="Arial" w:cs="Arial"/>
          <w:sz w:val="24"/>
          <w:szCs w:val="24"/>
        </w:rPr>
        <w:t xml:space="preserve">ouders kunnen tijdelijk in een conflict zitten. Bij stap 3 heb je aangegeven dat dit zorgen baart. </w:t>
      </w:r>
      <w:r>
        <w:rPr>
          <w:rFonts w:ascii="Arial" w:hAnsi="Arial" w:cs="Arial"/>
          <w:sz w:val="24"/>
          <w:szCs w:val="24"/>
        </w:rPr>
        <w:br/>
        <w:t xml:space="preserve">       Is het daarna verbeterd?</w:t>
      </w:r>
      <w:r w:rsidR="00D3423F">
        <w:rPr>
          <w:rFonts w:ascii="Arial" w:hAnsi="Arial" w:cs="Arial"/>
          <w:sz w:val="24"/>
          <w:szCs w:val="24"/>
        </w:rPr>
        <w:t xml:space="preserve"> Is het een incident wat daarna niet meer voorkomt</w:t>
      </w:r>
      <w:r w:rsidR="007D349E">
        <w:rPr>
          <w:rFonts w:ascii="Arial" w:hAnsi="Arial" w:cs="Arial"/>
          <w:sz w:val="24"/>
          <w:szCs w:val="24"/>
        </w:rPr>
        <w:t xml:space="preserve"> of blijft het voort </w:t>
      </w:r>
      <w:r w:rsidR="007D349E">
        <w:rPr>
          <w:rFonts w:ascii="Arial" w:hAnsi="Arial" w:cs="Arial"/>
          <w:sz w:val="24"/>
          <w:szCs w:val="24"/>
        </w:rPr>
        <w:br/>
        <w:t xml:space="preserve">       duren? Is er sprake van tijdelijke </w:t>
      </w:r>
      <w:proofErr w:type="gramStart"/>
      <w:r w:rsidR="007D349E">
        <w:rPr>
          <w:rFonts w:ascii="Arial" w:hAnsi="Arial" w:cs="Arial"/>
          <w:sz w:val="24"/>
          <w:szCs w:val="24"/>
        </w:rPr>
        <w:t>verbetering  /</w:t>
      </w:r>
      <w:proofErr w:type="gramEnd"/>
      <w:r w:rsidR="007D349E">
        <w:rPr>
          <w:rFonts w:ascii="Arial" w:hAnsi="Arial" w:cs="Arial"/>
          <w:sz w:val="24"/>
          <w:szCs w:val="24"/>
        </w:rPr>
        <w:t xml:space="preserve"> terugval?</w:t>
      </w:r>
    </w:p>
    <w:p w14:paraId="169D7E6A" w14:textId="77777777" w:rsidR="00A44E88" w:rsidRDefault="00F60518" w:rsidP="00C8216E">
      <w:pPr>
        <w:rPr>
          <w:rFonts w:ascii="Arial" w:hAnsi="Arial" w:cs="Arial"/>
          <w:sz w:val="24"/>
          <w:szCs w:val="24"/>
        </w:rPr>
      </w:pPr>
      <w:r>
        <w:rPr>
          <w:rFonts w:ascii="Arial" w:hAnsi="Arial" w:cs="Arial"/>
          <w:sz w:val="24"/>
          <w:szCs w:val="24"/>
        </w:rPr>
        <w:t xml:space="preserve">5. </w:t>
      </w:r>
      <w:r w:rsidRPr="00F60518">
        <w:rPr>
          <w:rFonts w:ascii="Arial" w:hAnsi="Arial" w:cs="Arial"/>
          <w:b/>
          <w:sz w:val="24"/>
          <w:szCs w:val="24"/>
        </w:rPr>
        <w:t>Neem 2 beslissingen:</w:t>
      </w:r>
      <w:r>
        <w:rPr>
          <w:rFonts w:ascii="Arial" w:hAnsi="Arial" w:cs="Arial"/>
          <w:sz w:val="24"/>
          <w:szCs w:val="24"/>
        </w:rPr>
        <w:br/>
      </w:r>
      <w:r>
        <w:rPr>
          <w:rFonts w:ascii="Arial" w:hAnsi="Arial" w:cs="Arial"/>
          <w:b/>
          <w:sz w:val="24"/>
          <w:szCs w:val="24"/>
        </w:rPr>
        <w:t xml:space="preserve">    </w:t>
      </w:r>
      <w:r w:rsidRPr="00F60518">
        <w:rPr>
          <w:rFonts w:ascii="Arial" w:hAnsi="Arial" w:cs="Arial"/>
          <w:sz w:val="24"/>
          <w:szCs w:val="24"/>
        </w:rPr>
        <w:t>Deze stap splitst zich uit in 2 deelstappen</w:t>
      </w:r>
      <w:r>
        <w:rPr>
          <w:rFonts w:ascii="Arial" w:hAnsi="Arial" w:cs="Arial"/>
          <w:sz w:val="24"/>
          <w:szCs w:val="24"/>
        </w:rPr>
        <w:br/>
        <w:t xml:space="preserve">    </w:t>
      </w:r>
      <w:r w:rsidR="00A44E88">
        <w:rPr>
          <w:rFonts w:ascii="Arial" w:hAnsi="Arial" w:cs="Arial"/>
          <w:sz w:val="24"/>
          <w:szCs w:val="24"/>
        </w:rPr>
        <w:t>A</w:t>
      </w:r>
      <w:r>
        <w:rPr>
          <w:rFonts w:ascii="Arial" w:hAnsi="Arial" w:cs="Arial"/>
          <w:sz w:val="24"/>
          <w:szCs w:val="24"/>
        </w:rPr>
        <w:t xml:space="preserve">. Is melden noodzakelijk? </w:t>
      </w:r>
      <w:r w:rsidR="00A44E88">
        <w:rPr>
          <w:rFonts w:ascii="Arial" w:hAnsi="Arial" w:cs="Arial"/>
          <w:sz w:val="24"/>
          <w:szCs w:val="24"/>
        </w:rPr>
        <w:br/>
        <w:t xml:space="preserve">        B</w:t>
      </w:r>
      <w:r>
        <w:rPr>
          <w:rFonts w:ascii="Arial" w:hAnsi="Arial" w:cs="Arial"/>
          <w:sz w:val="24"/>
          <w:szCs w:val="24"/>
        </w:rPr>
        <w:t>ij acut</w:t>
      </w:r>
      <w:r w:rsidR="001055A1">
        <w:rPr>
          <w:rFonts w:ascii="Arial" w:hAnsi="Arial" w:cs="Arial"/>
          <w:sz w:val="24"/>
          <w:szCs w:val="24"/>
        </w:rPr>
        <w:t>e</w:t>
      </w:r>
      <w:r>
        <w:rPr>
          <w:rFonts w:ascii="Arial" w:hAnsi="Arial" w:cs="Arial"/>
          <w:sz w:val="24"/>
          <w:szCs w:val="24"/>
        </w:rPr>
        <w:t xml:space="preserve"> </w:t>
      </w:r>
      <w:r w:rsidR="001055A1">
        <w:rPr>
          <w:rFonts w:ascii="Arial" w:hAnsi="Arial" w:cs="Arial"/>
          <w:sz w:val="24"/>
          <w:szCs w:val="24"/>
        </w:rPr>
        <w:t xml:space="preserve">– of </w:t>
      </w:r>
      <w:r>
        <w:rPr>
          <w:rFonts w:ascii="Arial" w:hAnsi="Arial" w:cs="Arial"/>
          <w:sz w:val="24"/>
          <w:szCs w:val="24"/>
        </w:rPr>
        <w:t xml:space="preserve">structurele onveiligheid is melden ALTIJD noodzakelijk.  </w:t>
      </w:r>
      <w:r w:rsidR="00A44E88">
        <w:rPr>
          <w:rFonts w:ascii="Arial" w:hAnsi="Arial" w:cs="Arial"/>
          <w:sz w:val="24"/>
          <w:szCs w:val="24"/>
        </w:rPr>
        <w:br/>
        <w:t xml:space="preserve">        </w:t>
      </w:r>
      <w:r>
        <w:rPr>
          <w:rFonts w:ascii="Arial" w:hAnsi="Arial" w:cs="Arial"/>
          <w:sz w:val="24"/>
          <w:szCs w:val="24"/>
        </w:rPr>
        <w:t xml:space="preserve">Melding geschiedt bij Veilig Thuis Gelderland Midden. </w:t>
      </w:r>
      <w:r w:rsidR="001055A1">
        <w:rPr>
          <w:rFonts w:ascii="Arial" w:hAnsi="Arial" w:cs="Arial"/>
          <w:sz w:val="24"/>
          <w:szCs w:val="24"/>
        </w:rPr>
        <w:br/>
        <w:t xml:space="preserve">        Website: </w:t>
      </w:r>
      <w:hyperlink r:id="rId8" w:history="1">
        <w:r w:rsidR="001055A1" w:rsidRPr="005831BF">
          <w:rPr>
            <w:rStyle w:val="Hyperlink"/>
            <w:rFonts w:ascii="Arial" w:hAnsi="Arial" w:cs="Arial"/>
            <w:sz w:val="24"/>
            <w:szCs w:val="24"/>
          </w:rPr>
          <w:t>https://www.veiligthuisgm.nl</w:t>
        </w:r>
      </w:hyperlink>
      <w:r w:rsidR="001055A1">
        <w:rPr>
          <w:rFonts w:ascii="Arial" w:hAnsi="Arial" w:cs="Arial"/>
          <w:sz w:val="24"/>
          <w:szCs w:val="24"/>
        </w:rPr>
        <w:t xml:space="preserve"> of telefonisch </w:t>
      </w:r>
      <w:r w:rsidR="001055A1" w:rsidRPr="001055A1">
        <w:rPr>
          <w:rFonts w:ascii="Arial" w:hAnsi="Arial" w:cs="Arial"/>
          <w:sz w:val="24"/>
          <w:szCs w:val="24"/>
        </w:rPr>
        <w:t xml:space="preserve">0800-2000 </w:t>
      </w:r>
      <w:r w:rsidR="00A44E88">
        <w:rPr>
          <w:rFonts w:ascii="Arial" w:hAnsi="Arial" w:cs="Arial"/>
          <w:sz w:val="24"/>
          <w:szCs w:val="24"/>
        </w:rPr>
        <w:t xml:space="preserve">(24-7) </w:t>
      </w:r>
      <w:proofErr w:type="gramStart"/>
      <w:r w:rsidR="001055A1" w:rsidRPr="001055A1">
        <w:rPr>
          <w:rFonts w:ascii="Arial" w:hAnsi="Arial" w:cs="Arial"/>
          <w:sz w:val="24"/>
          <w:szCs w:val="24"/>
        </w:rPr>
        <w:t>of  088</w:t>
      </w:r>
      <w:proofErr w:type="gramEnd"/>
      <w:r w:rsidR="001055A1" w:rsidRPr="001055A1">
        <w:rPr>
          <w:rFonts w:ascii="Arial" w:hAnsi="Arial" w:cs="Arial"/>
          <w:sz w:val="24"/>
          <w:szCs w:val="24"/>
        </w:rPr>
        <w:t>-355 62 22</w:t>
      </w:r>
      <w:r w:rsidR="001055A1">
        <w:rPr>
          <w:rFonts w:ascii="Arial" w:hAnsi="Arial" w:cs="Arial"/>
          <w:sz w:val="24"/>
          <w:szCs w:val="24"/>
        </w:rPr>
        <w:t xml:space="preserve"> </w:t>
      </w:r>
      <w:r w:rsidR="001055A1">
        <w:rPr>
          <w:rFonts w:ascii="Arial" w:hAnsi="Arial" w:cs="Arial"/>
          <w:sz w:val="24"/>
          <w:szCs w:val="24"/>
        </w:rPr>
        <w:br/>
        <w:t xml:space="preserve">       (kantooruren). </w:t>
      </w:r>
      <w:r w:rsidR="001055A1">
        <w:rPr>
          <w:rFonts w:ascii="Arial" w:hAnsi="Arial" w:cs="Arial"/>
          <w:sz w:val="24"/>
          <w:szCs w:val="24"/>
        </w:rPr>
        <w:br/>
        <w:t xml:space="preserve">    </w:t>
      </w:r>
      <w:r w:rsidR="00A44E88">
        <w:rPr>
          <w:rFonts w:ascii="Arial" w:hAnsi="Arial" w:cs="Arial"/>
          <w:sz w:val="24"/>
          <w:szCs w:val="24"/>
        </w:rPr>
        <w:t>B</w:t>
      </w:r>
      <w:r w:rsidR="001055A1">
        <w:rPr>
          <w:rFonts w:ascii="Arial" w:hAnsi="Arial" w:cs="Arial"/>
          <w:sz w:val="24"/>
          <w:szCs w:val="24"/>
        </w:rPr>
        <w:t xml:space="preserve">. Is hulp </w:t>
      </w:r>
      <w:proofErr w:type="gramStart"/>
      <w:r w:rsidR="001055A1">
        <w:rPr>
          <w:rFonts w:ascii="Arial" w:hAnsi="Arial" w:cs="Arial"/>
          <w:sz w:val="24"/>
          <w:szCs w:val="24"/>
        </w:rPr>
        <w:t>verlenen /</w:t>
      </w:r>
      <w:proofErr w:type="gramEnd"/>
      <w:r w:rsidR="001055A1">
        <w:rPr>
          <w:rFonts w:ascii="Arial" w:hAnsi="Arial" w:cs="Arial"/>
          <w:sz w:val="24"/>
          <w:szCs w:val="24"/>
        </w:rPr>
        <w:t xml:space="preserve"> organiseren ook mogelijk?</w:t>
      </w:r>
      <w:r w:rsidR="001055A1">
        <w:rPr>
          <w:rFonts w:ascii="Arial" w:hAnsi="Arial" w:cs="Arial"/>
          <w:sz w:val="24"/>
          <w:szCs w:val="24"/>
        </w:rPr>
        <w:br/>
        <w:t xml:space="preserve">        Hulp verlenen is mogelijk als:</w:t>
      </w:r>
      <w:r w:rsidR="001055A1">
        <w:rPr>
          <w:rFonts w:ascii="Arial" w:hAnsi="Arial" w:cs="Arial"/>
          <w:sz w:val="24"/>
          <w:szCs w:val="24"/>
        </w:rPr>
        <w:br/>
        <w:t xml:space="preserve">        - effectieve passende hulp geboden of georganiseerd wordt</w:t>
      </w:r>
      <w:r w:rsidR="001055A1">
        <w:rPr>
          <w:rFonts w:ascii="Arial" w:hAnsi="Arial" w:cs="Arial"/>
          <w:sz w:val="24"/>
          <w:szCs w:val="24"/>
        </w:rPr>
        <w:br/>
        <w:t xml:space="preserve">        - de betrokkenen mee wil werken aan </w:t>
      </w:r>
      <w:r w:rsidR="007D349E">
        <w:rPr>
          <w:rFonts w:ascii="Arial" w:hAnsi="Arial" w:cs="Arial"/>
          <w:sz w:val="24"/>
          <w:szCs w:val="24"/>
        </w:rPr>
        <w:t>geboden / georganiseerde hulp</w:t>
      </w:r>
      <w:r w:rsidR="007D349E">
        <w:rPr>
          <w:rFonts w:ascii="Arial" w:hAnsi="Arial" w:cs="Arial"/>
          <w:sz w:val="24"/>
          <w:szCs w:val="24"/>
        </w:rPr>
        <w:br/>
        <w:t xml:space="preserve">        - De hulp leidt tot duurzame veiligheid.</w:t>
      </w:r>
      <w:r w:rsidR="007D349E">
        <w:rPr>
          <w:rFonts w:ascii="Arial" w:hAnsi="Arial" w:cs="Arial"/>
          <w:sz w:val="24"/>
          <w:szCs w:val="24"/>
        </w:rPr>
        <w:br/>
        <w:t xml:space="preserve">       Als bovenstaande NIET lukt of niet toereikend, is melden bij Veilig Thuis verplicht.</w:t>
      </w:r>
    </w:p>
    <w:p w14:paraId="33075803" w14:textId="77777777" w:rsidR="00A44E88" w:rsidRDefault="00A44E88" w:rsidP="00C8216E">
      <w:pPr>
        <w:rPr>
          <w:rFonts w:ascii="Arial" w:hAnsi="Arial" w:cs="Arial"/>
          <w:sz w:val="24"/>
          <w:szCs w:val="24"/>
        </w:rPr>
      </w:pPr>
      <w:r>
        <w:rPr>
          <w:rFonts w:ascii="Arial" w:hAnsi="Arial" w:cs="Arial"/>
          <w:sz w:val="24"/>
          <w:szCs w:val="24"/>
        </w:rPr>
        <w:t xml:space="preserve">Bovenstaande is nooit de taak van de leerkracht alleen. </w:t>
      </w:r>
      <w:r>
        <w:rPr>
          <w:rFonts w:ascii="Arial" w:hAnsi="Arial" w:cs="Arial"/>
          <w:sz w:val="24"/>
          <w:szCs w:val="24"/>
        </w:rPr>
        <w:br/>
        <w:t xml:space="preserve">Directie, IB, </w:t>
      </w:r>
      <w:proofErr w:type="gramStart"/>
      <w:r>
        <w:rPr>
          <w:rFonts w:ascii="Arial" w:hAnsi="Arial" w:cs="Arial"/>
          <w:sz w:val="24"/>
          <w:szCs w:val="24"/>
        </w:rPr>
        <w:t>Veiligheidscoördinator  zijn</w:t>
      </w:r>
      <w:proofErr w:type="gramEnd"/>
      <w:r>
        <w:rPr>
          <w:rFonts w:ascii="Arial" w:hAnsi="Arial" w:cs="Arial"/>
          <w:sz w:val="24"/>
          <w:szCs w:val="24"/>
        </w:rPr>
        <w:t xml:space="preserve"> altijd partner hierin en samen worden de afwegingen gemaakt. Dit betekent dan ook dat het een “besluit van de school” is en niet van een leerkracht alleen.</w:t>
      </w:r>
    </w:p>
    <w:p w14:paraId="3BC84B13" w14:textId="77777777" w:rsidR="00A44E88" w:rsidRDefault="00A44E88" w:rsidP="00C8216E">
      <w:pPr>
        <w:rPr>
          <w:rFonts w:ascii="Arial" w:hAnsi="Arial" w:cs="Arial"/>
          <w:sz w:val="24"/>
          <w:szCs w:val="24"/>
        </w:rPr>
      </w:pPr>
    </w:p>
    <w:p w14:paraId="0DF4E588" w14:textId="77777777" w:rsidR="00A44E88" w:rsidRDefault="00A44E88" w:rsidP="00C8216E">
      <w:pPr>
        <w:rPr>
          <w:rFonts w:ascii="Arial" w:hAnsi="Arial" w:cs="Arial"/>
          <w:sz w:val="24"/>
          <w:szCs w:val="24"/>
        </w:rPr>
      </w:pPr>
      <w:r>
        <w:rPr>
          <w:rFonts w:ascii="Arial" w:hAnsi="Arial" w:cs="Arial"/>
          <w:sz w:val="24"/>
          <w:szCs w:val="24"/>
        </w:rPr>
        <w:t>Irma Vlasblom</w:t>
      </w:r>
      <w:r>
        <w:rPr>
          <w:rFonts w:ascii="Arial" w:hAnsi="Arial" w:cs="Arial"/>
          <w:sz w:val="24"/>
          <w:szCs w:val="24"/>
        </w:rPr>
        <w:br/>
        <w:t>januari 2019</w:t>
      </w:r>
    </w:p>
    <w:p w14:paraId="07164CC7" w14:textId="77777777" w:rsidR="005F693C" w:rsidRDefault="00F60518" w:rsidP="00C8216E">
      <w:pPr>
        <w:rPr>
          <w:rFonts w:ascii="Arial" w:hAnsi="Arial" w:cs="Arial"/>
          <w:sz w:val="24"/>
          <w:szCs w:val="24"/>
        </w:rPr>
      </w:pPr>
      <w:r>
        <w:rPr>
          <w:rFonts w:ascii="Arial" w:hAnsi="Arial" w:cs="Arial"/>
          <w:sz w:val="24"/>
          <w:szCs w:val="24"/>
        </w:rPr>
        <w:br/>
        <w:t xml:space="preserve">        </w:t>
      </w:r>
      <w:r>
        <w:rPr>
          <w:rFonts w:ascii="Arial" w:hAnsi="Arial" w:cs="Arial"/>
          <w:sz w:val="24"/>
          <w:szCs w:val="24"/>
        </w:rPr>
        <w:br/>
        <w:t xml:space="preserve">   </w:t>
      </w:r>
      <w:r w:rsidR="00D62E9F">
        <w:rPr>
          <w:rFonts w:ascii="Arial" w:hAnsi="Arial" w:cs="Arial"/>
          <w:sz w:val="24"/>
          <w:szCs w:val="24"/>
        </w:rPr>
        <w:br/>
        <w:t xml:space="preserve">   </w:t>
      </w:r>
    </w:p>
    <w:p w14:paraId="7D8C34DF" w14:textId="77777777" w:rsidR="00C8216E" w:rsidRPr="00C8216E" w:rsidRDefault="00C8216E" w:rsidP="00C8216E">
      <w:pPr>
        <w:rPr>
          <w:rFonts w:ascii="Arial" w:hAnsi="Arial" w:cs="Arial"/>
          <w:sz w:val="24"/>
          <w:szCs w:val="24"/>
        </w:rPr>
      </w:pPr>
    </w:p>
    <w:sectPr w:rsidR="00C8216E" w:rsidRPr="00C8216E" w:rsidSect="00C821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6E"/>
    <w:rsid w:val="0001725A"/>
    <w:rsid w:val="001055A1"/>
    <w:rsid w:val="0020405A"/>
    <w:rsid w:val="00540B42"/>
    <w:rsid w:val="005F693C"/>
    <w:rsid w:val="007D349E"/>
    <w:rsid w:val="00A24A57"/>
    <w:rsid w:val="00A44E88"/>
    <w:rsid w:val="00C8216E"/>
    <w:rsid w:val="00D3423F"/>
    <w:rsid w:val="00D540E7"/>
    <w:rsid w:val="00D62E9F"/>
    <w:rsid w:val="00F60518"/>
    <w:rsid w:val="00FB678E"/>
    <w:rsid w:val="00FF41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0BDE"/>
  <w15:chartTrackingRefBased/>
  <w15:docId w15:val="{BEA2211E-4AF3-4CA2-BB4E-92F1CC8E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05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iligthuisgm.nl" TargetMode="External"/><Relationship Id="rId3" Type="http://schemas.openxmlformats.org/officeDocument/2006/relationships/customXml" Target="../customXml/item3.xml"/><Relationship Id="rId7" Type="http://schemas.openxmlformats.org/officeDocument/2006/relationships/hyperlink" Target="http://www.verwijsindexgelderland.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BF6D6DC811164383CCE1F4BB2A3FC6" ma:contentTypeVersion="12" ma:contentTypeDescription="Een nieuw document maken." ma:contentTypeScope="" ma:versionID="1e3ede69c4dea7a1131eb76bed8e0495">
  <xsd:schema xmlns:xsd="http://www.w3.org/2001/XMLSchema" xmlns:xs="http://www.w3.org/2001/XMLSchema" xmlns:p="http://schemas.microsoft.com/office/2006/metadata/properties" xmlns:ns2="59d21049-a659-4b1a-8041-f4775a722045" xmlns:ns3="26dff2b2-2a4a-4a7c-966f-c4ca7f504ff1" targetNamespace="http://schemas.microsoft.com/office/2006/metadata/properties" ma:root="true" ma:fieldsID="97ee666ac8b2b513fa070f2dde32a2ce" ns2:_="" ns3:_="">
    <xsd:import namespace="59d21049-a659-4b1a-8041-f4775a722045"/>
    <xsd:import namespace="26dff2b2-2a4a-4a7c-966f-c4ca7f504f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1049-a659-4b1a-8041-f4775a722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dff2b2-2a4a-4a7c-966f-c4ca7f504ff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F3649-348E-41C7-AFA7-EA05C80F61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8798B2-C1B7-4DB5-8043-24A487C18A09}">
  <ds:schemaRefs>
    <ds:schemaRef ds:uri="http://schemas.microsoft.com/sharepoint/v3/contenttype/forms"/>
  </ds:schemaRefs>
</ds:datastoreItem>
</file>

<file path=customXml/itemProps3.xml><?xml version="1.0" encoding="utf-8"?>
<ds:datastoreItem xmlns:ds="http://schemas.openxmlformats.org/officeDocument/2006/customXml" ds:itemID="{10F107B5-8EC2-46BD-9F63-3B31E92AE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21049-a659-4b1a-8041-f4775a722045"/>
    <ds:schemaRef ds:uri="26dff2b2-2a4a-4a7c-966f-c4ca7f504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4435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Vlasblom-van Kempen</dc:creator>
  <cp:keywords/>
  <dc:description/>
  <cp:lastModifiedBy>Ansje de la Croix</cp:lastModifiedBy>
  <cp:revision>2</cp:revision>
  <dcterms:created xsi:type="dcterms:W3CDTF">2021-06-28T06:45:00Z</dcterms:created>
  <dcterms:modified xsi:type="dcterms:W3CDTF">2021-06-28T06:45:00Z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0x010100C8BF6D6DC811164383CCE1F4BB2A3FC6</vt:lpwstr>
  </property>
</Properties>
</file>